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1D2" w:rsidRPr="00CB1476" w:rsidRDefault="005731D2" w:rsidP="005731D2">
      <w:pPr>
        <w:jc w:val="center"/>
      </w:pPr>
      <w:r w:rsidRPr="00CB1476">
        <w:rPr>
          <w:noProof/>
        </w:rPr>
        <w:drawing>
          <wp:inline distT="0" distB="0" distL="0" distR="0" wp14:anchorId="28B834F8" wp14:editId="3DD4D4FA">
            <wp:extent cx="664996" cy="98107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atSpa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53" cy="98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1476">
        <w:tab/>
      </w:r>
      <w:r w:rsidRPr="00CB1476">
        <w:tab/>
      </w:r>
      <w:r w:rsidRPr="00CB1476">
        <w:tab/>
      </w:r>
      <w:r w:rsidRPr="00CB1476">
        <w:tab/>
      </w:r>
      <w:r w:rsidRPr="00CB1476">
        <w:tab/>
      </w:r>
      <w:r w:rsidRPr="00CB1476">
        <w:tab/>
      </w:r>
      <w:r w:rsidRPr="00CB1476">
        <w:tab/>
      </w:r>
      <w:r w:rsidRPr="00CB1476">
        <w:rPr>
          <w:noProof/>
        </w:rPr>
        <w:drawing>
          <wp:inline distT="0" distB="0" distL="0" distR="0" wp14:anchorId="28FB4E38" wp14:editId="4BF47430">
            <wp:extent cx="1876425" cy="7511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epLogoGreenCropp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594" cy="75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83A" w:rsidRPr="009B383A" w:rsidRDefault="009B383A" w:rsidP="00BF3E1E"/>
    <w:p w:rsidR="005731D2" w:rsidRPr="009B383A" w:rsidRDefault="005731D2" w:rsidP="00553FB2">
      <w:pPr>
        <w:jc w:val="center"/>
        <w:rPr>
          <w:b/>
          <w:sz w:val="36"/>
          <w:szCs w:val="36"/>
        </w:rPr>
      </w:pPr>
      <w:r w:rsidRPr="009B383A">
        <w:rPr>
          <w:b/>
          <w:sz w:val="36"/>
          <w:szCs w:val="36"/>
        </w:rPr>
        <w:t>Jeep</w:t>
      </w:r>
      <w:r w:rsidR="00553FB2" w:rsidRPr="009B383A">
        <w:rPr>
          <w:b/>
          <w:sz w:val="36"/>
          <w:szCs w:val="36"/>
        </w:rPr>
        <w:t>®</w:t>
      </w:r>
      <w:r w:rsidRPr="009B383A">
        <w:rPr>
          <w:b/>
          <w:sz w:val="36"/>
          <w:szCs w:val="36"/>
        </w:rPr>
        <w:t xml:space="preserve"> </w:t>
      </w:r>
      <w:r w:rsidR="00553FB2" w:rsidRPr="009B383A">
        <w:rPr>
          <w:b/>
          <w:sz w:val="36"/>
          <w:szCs w:val="36"/>
        </w:rPr>
        <w:t>Commercial Vehicle Range Launched</w:t>
      </w:r>
    </w:p>
    <w:p w:rsidR="009B383A" w:rsidRDefault="009B383A" w:rsidP="005731D2">
      <w:pPr>
        <w:rPr>
          <w:b/>
        </w:rPr>
      </w:pPr>
    </w:p>
    <w:p w:rsidR="005731D2" w:rsidRPr="009B383A" w:rsidRDefault="005731D2" w:rsidP="005731D2">
      <w:pPr>
        <w:rPr>
          <w:b/>
        </w:rPr>
      </w:pPr>
      <w:r w:rsidRPr="009B383A">
        <w:rPr>
          <w:b/>
        </w:rPr>
        <w:t>Highlights:</w:t>
      </w:r>
    </w:p>
    <w:p w:rsidR="005731D2" w:rsidRDefault="00382A12" w:rsidP="00553FB2">
      <w:pPr>
        <w:pStyle w:val="ListParagraph"/>
        <w:numPr>
          <w:ilvl w:val="0"/>
          <w:numId w:val="4"/>
        </w:numPr>
      </w:pPr>
      <w:r>
        <w:t>Jeep Commercial Vehicle launched in Ireland in response to customer demand</w:t>
      </w:r>
    </w:p>
    <w:p w:rsidR="00BF3E1E" w:rsidRDefault="00382A12" w:rsidP="00553FB2">
      <w:pPr>
        <w:pStyle w:val="ListParagraph"/>
        <w:numPr>
          <w:ilvl w:val="0"/>
          <w:numId w:val="4"/>
        </w:numPr>
      </w:pPr>
      <w:r>
        <w:t>Every model in Jeep range available in commercial form</w:t>
      </w:r>
    </w:p>
    <w:p w:rsidR="00BF3E1E" w:rsidRDefault="00382A12" w:rsidP="00553FB2">
      <w:pPr>
        <w:pStyle w:val="ListParagraph"/>
        <w:numPr>
          <w:ilvl w:val="0"/>
          <w:numId w:val="4"/>
        </w:numPr>
      </w:pPr>
      <w:r>
        <w:t>High level of off-road capability and load-carrying capacity for all Jeep commercial</w:t>
      </w:r>
      <w:r w:rsidR="00EB0790">
        <w:t xml:space="preserve"> vehicles</w:t>
      </w:r>
    </w:p>
    <w:p w:rsidR="00382A12" w:rsidRDefault="00382A12" w:rsidP="00553FB2">
      <w:pPr>
        <w:pStyle w:val="ListParagraph"/>
        <w:numPr>
          <w:ilvl w:val="0"/>
          <w:numId w:val="4"/>
        </w:numPr>
      </w:pPr>
      <w:r>
        <w:t xml:space="preserve">Exceptional standard specification on all Jeep </w:t>
      </w:r>
      <w:r w:rsidR="00EB0790">
        <w:t>commercial models</w:t>
      </w:r>
    </w:p>
    <w:p w:rsidR="00382A12" w:rsidRDefault="00382A12" w:rsidP="00553FB2">
      <w:pPr>
        <w:pStyle w:val="ListParagraph"/>
        <w:numPr>
          <w:ilvl w:val="0"/>
          <w:numId w:val="4"/>
        </w:numPr>
      </w:pPr>
      <w:r>
        <w:t>Jeep commercial vehicle prices start at just €25,266 (excluding VAT)</w:t>
      </w:r>
    </w:p>
    <w:p w:rsidR="005731D2" w:rsidRPr="00CB1476" w:rsidRDefault="005731D2" w:rsidP="005731D2"/>
    <w:p w:rsidR="005731D2" w:rsidRPr="009B383A" w:rsidRDefault="005731D2" w:rsidP="005731D2">
      <w:pPr>
        <w:rPr>
          <w:b/>
        </w:rPr>
      </w:pPr>
      <w:r w:rsidRPr="009B383A">
        <w:rPr>
          <w:b/>
        </w:rPr>
        <w:t>Press Release:</w:t>
      </w:r>
    </w:p>
    <w:p w:rsidR="00CB1476" w:rsidRPr="00CB1476" w:rsidRDefault="001163E0" w:rsidP="005731D2">
      <w:r>
        <w:t xml:space="preserve">In response to customer demand, </w:t>
      </w:r>
      <w:r w:rsidR="00334FF6" w:rsidRPr="00CB1476">
        <w:t xml:space="preserve">Jeep Ireland has </w:t>
      </w:r>
      <w:r w:rsidR="00CB1476" w:rsidRPr="00CB1476">
        <w:t xml:space="preserve">just launched </w:t>
      </w:r>
      <w:r w:rsidR="00334FF6" w:rsidRPr="00CB1476">
        <w:t xml:space="preserve">its </w:t>
      </w:r>
      <w:r>
        <w:t xml:space="preserve">brand </w:t>
      </w:r>
      <w:r w:rsidR="00334FF6" w:rsidRPr="00CB1476">
        <w:t xml:space="preserve">new range of </w:t>
      </w:r>
      <w:r w:rsidR="00CB1476" w:rsidRPr="00CB1476">
        <w:t>c</w:t>
      </w:r>
      <w:r w:rsidR="00334FF6" w:rsidRPr="00CB1476">
        <w:t>ommercial vehicles</w:t>
      </w:r>
      <w:r w:rsidR="00CB1476" w:rsidRPr="00CB1476">
        <w:t xml:space="preserve">. </w:t>
      </w:r>
      <w:r w:rsidR="00D12B6F">
        <w:t xml:space="preserve">The entire </w:t>
      </w:r>
      <w:r w:rsidR="00CB1476" w:rsidRPr="00CB1476">
        <w:t xml:space="preserve">Jeep </w:t>
      </w:r>
      <w:r w:rsidR="00D12B6F">
        <w:t xml:space="preserve">range is now </w:t>
      </w:r>
      <w:r w:rsidR="00CB1476" w:rsidRPr="00CB1476">
        <w:t xml:space="preserve">available in commercial form, including the Jeep Wrangler (SWB) and Wrangler Unlimited (LWB); the Jeep Compass in range-topping 4X4 Limited specification; and the flagship Jeep Grand Cherokee in both Limited and Overland </w:t>
      </w:r>
      <w:r>
        <w:t>versions</w:t>
      </w:r>
      <w:r w:rsidR="00CB1476" w:rsidRPr="00CB1476">
        <w:t>.</w:t>
      </w:r>
    </w:p>
    <w:p w:rsidR="00A417CB" w:rsidRDefault="00A417CB" w:rsidP="00A417CB">
      <w:pPr>
        <w:pStyle w:val="NormalWeb"/>
        <w:spacing w:before="0" w:beforeAutospacing="0" w:after="0" w:afterAutospacing="0"/>
        <w:rPr>
          <w:rFonts w:ascii="Trebuchet MS" w:hAnsi="Trebuchet MS"/>
          <w:sz w:val="20"/>
          <w:szCs w:val="20"/>
        </w:rPr>
      </w:pPr>
    </w:p>
    <w:p w:rsidR="00D12B6F" w:rsidRDefault="00CB1476" w:rsidP="00A417CB">
      <w:pPr>
        <w:pStyle w:val="NormalWeb"/>
        <w:spacing w:before="0" w:beforeAutospacing="0" w:after="0" w:afterAutospacing="0"/>
        <w:rPr>
          <w:rFonts w:ascii="Trebuchet MS" w:hAnsi="Trebuchet MS"/>
          <w:sz w:val="20"/>
          <w:szCs w:val="20"/>
        </w:rPr>
      </w:pPr>
      <w:r w:rsidRPr="00541D45">
        <w:rPr>
          <w:rFonts w:ascii="Trebuchet MS" w:hAnsi="Trebuchet MS"/>
          <w:sz w:val="20"/>
          <w:szCs w:val="20"/>
          <w:u w:val="single"/>
        </w:rPr>
        <w:t>J</w:t>
      </w:r>
      <w:r w:rsidR="00D12B6F" w:rsidRPr="00541D45">
        <w:rPr>
          <w:rFonts w:ascii="Trebuchet MS" w:hAnsi="Trebuchet MS"/>
          <w:sz w:val="20"/>
          <w:szCs w:val="20"/>
          <w:u w:val="single"/>
        </w:rPr>
        <w:t>eep Compass</w:t>
      </w:r>
      <w:r w:rsidR="00541D45">
        <w:rPr>
          <w:rFonts w:ascii="Trebuchet MS" w:hAnsi="Trebuchet MS"/>
          <w:sz w:val="20"/>
          <w:szCs w:val="20"/>
          <w:u w:val="single"/>
        </w:rPr>
        <w:t xml:space="preserve"> Commercial</w:t>
      </w:r>
      <w:r w:rsidRPr="00A417CB">
        <w:rPr>
          <w:rFonts w:ascii="Trebuchet MS" w:hAnsi="Trebuchet MS"/>
          <w:sz w:val="20"/>
          <w:szCs w:val="20"/>
        </w:rPr>
        <w:br/>
        <w:t xml:space="preserve">The Jeep Compass </w:t>
      </w:r>
      <w:r w:rsidR="00A335E7" w:rsidRPr="00A417CB">
        <w:rPr>
          <w:rFonts w:ascii="Trebuchet MS" w:hAnsi="Trebuchet MS"/>
          <w:sz w:val="20"/>
          <w:szCs w:val="20"/>
        </w:rPr>
        <w:t xml:space="preserve">Commercial </w:t>
      </w:r>
      <w:r w:rsidRPr="00A417CB">
        <w:rPr>
          <w:rFonts w:ascii="Trebuchet MS" w:hAnsi="Trebuchet MS"/>
          <w:sz w:val="20"/>
          <w:szCs w:val="20"/>
        </w:rPr>
        <w:t xml:space="preserve">is </w:t>
      </w:r>
      <w:r w:rsidRPr="00F350E9">
        <w:rPr>
          <w:rFonts w:ascii="Trebuchet MS" w:hAnsi="Trebuchet MS"/>
          <w:sz w:val="20"/>
          <w:szCs w:val="20"/>
        </w:rPr>
        <w:t xml:space="preserve">powered by a </w:t>
      </w:r>
      <w:r w:rsidR="00A335E7" w:rsidRPr="00F350E9">
        <w:rPr>
          <w:rFonts w:ascii="Trebuchet MS" w:hAnsi="Trebuchet MS"/>
          <w:sz w:val="20"/>
          <w:szCs w:val="20"/>
        </w:rPr>
        <w:t xml:space="preserve">163hp </w:t>
      </w:r>
      <w:r w:rsidRPr="00F350E9">
        <w:rPr>
          <w:rFonts w:ascii="Trebuchet MS" w:hAnsi="Trebuchet MS"/>
          <w:sz w:val="20"/>
          <w:szCs w:val="20"/>
        </w:rPr>
        <w:t xml:space="preserve">2.2-litre CRD engine </w:t>
      </w:r>
      <w:r w:rsidR="00E258EB" w:rsidRPr="00F350E9">
        <w:rPr>
          <w:rFonts w:ascii="Trebuchet MS" w:hAnsi="Trebuchet MS"/>
          <w:sz w:val="20"/>
          <w:szCs w:val="20"/>
        </w:rPr>
        <w:t>mated to a six-speed manual gearbox and an</w:t>
      </w:r>
      <w:r w:rsidRPr="00F350E9">
        <w:rPr>
          <w:rFonts w:ascii="Trebuchet MS" w:hAnsi="Trebuchet MS"/>
          <w:sz w:val="20"/>
          <w:szCs w:val="20"/>
        </w:rPr>
        <w:t xml:space="preserve"> on-demand all-wheel transmission which bestows the Compass Commercial with a maximum towing capacity of 2,000kg</w:t>
      </w:r>
      <w:r w:rsidR="00E258EB" w:rsidRPr="00F350E9">
        <w:rPr>
          <w:rFonts w:ascii="Trebuchet MS" w:hAnsi="Trebuchet MS"/>
          <w:sz w:val="20"/>
          <w:szCs w:val="20"/>
        </w:rPr>
        <w:t xml:space="preserve"> </w:t>
      </w:r>
      <w:r w:rsidR="00D12B6F" w:rsidRPr="00F350E9">
        <w:rPr>
          <w:rFonts w:ascii="Trebuchet MS" w:hAnsi="Trebuchet MS"/>
          <w:sz w:val="20"/>
          <w:szCs w:val="20"/>
        </w:rPr>
        <w:t xml:space="preserve">and a maximum </w:t>
      </w:r>
      <w:r w:rsidR="00E258EB" w:rsidRPr="00F350E9">
        <w:rPr>
          <w:rFonts w:ascii="Trebuchet MS" w:hAnsi="Trebuchet MS"/>
          <w:sz w:val="20"/>
          <w:szCs w:val="20"/>
        </w:rPr>
        <w:t>payload capacity of 470kg within its 1,269-litre load bay.</w:t>
      </w:r>
      <w:r w:rsidR="00D12B6F" w:rsidRPr="00F350E9">
        <w:rPr>
          <w:rFonts w:ascii="Trebuchet MS" w:hAnsi="Trebuchet MS"/>
          <w:sz w:val="20"/>
          <w:szCs w:val="20"/>
        </w:rPr>
        <w:t xml:space="preserve"> The Jeep Compass Commercial is </w:t>
      </w:r>
      <w:r w:rsidR="001163E0" w:rsidRPr="00F350E9">
        <w:rPr>
          <w:rFonts w:ascii="Trebuchet MS" w:hAnsi="Trebuchet MS"/>
          <w:sz w:val="20"/>
          <w:szCs w:val="20"/>
        </w:rPr>
        <w:t xml:space="preserve">also </w:t>
      </w:r>
      <w:r w:rsidR="00D12B6F" w:rsidRPr="00F350E9">
        <w:rPr>
          <w:rFonts w:ascii="Trebuchet MS" w:hAnsi="Trebuchet MS"/>
          <w:sz w:val="20"/>
          <w:szCs w:val="20"/>
        </w:rPr>
        <w:t xml:space="preserve">extremely well </w:t>
      </w:r>
      <w:r w:rsidRPr="00F350E9">
        <w:rPr>
          <w:rFonts w:ascii="Trebuchet MS" w:hAnsi="Trebuchet MS"/>
          <w:sz w:val="20"/>
          <w:szCs w:val="20"/>
        </w:rPr>
        <w:t>equipped with 18</w:t>
      </w:r>
      <w:r w:rsidR="00A335E7" w:rsidRPr="00F350E9">
        <w:rPr>
          <w:rFonts w:ascii="Trebuchet MS" w:hAnsi="Trebuchet MS"/>
          <w:sz w:val="20"/>
          <w:szCs w:val="20"/>
        </w:rPr>
        <w:t xml:space="preserve">-inch alloy wheels; cruise control; </w:t>
      </w:r>
      <w:proofErr w:type="spellStart"/>
      <w:r w:rsidR="00A335E7" w:rsidRPr="00F350E9">
        <w:rPr>
          <w:rFonts w:ascii="Trebuchet MS" w:hAnsi="Trebuchet MS"/>
          <w:sz w:val="20"/>
          <w:szCs w:val="20"/>
        </w:rPr>
        <w:t>UConnect</w:t>
      </w:r>
      <w:proofErr w:type="spellEnd"/>
      <w:r w:rsidR="00A335E7" w:rsidRPr="00F350E9">
        <w:rPr>
          <w:rFonts w:ascii="Trebuchet MS" w:hAnsi="Trebuchet MS"/>
          <w:sz w:val="20"/>
          <w:szCs w:val="20"/>
        </w:rPr>
        <w:t xml:space="preserve"> Bluetooth with music streaming;</w:t>
      </w:r>
      <w:r w:rsidRPr="00F350E9">
        <w:rPr>
          <w:rFonts w:ascii="Trebuchet MS" w:hAnsi="Trebuchet MS"/>
          <w:sz w:val="20"/>
          <w:szCs w:val="20"/>
        </w:rPr>
        <w:t xml:space="preserve"> </w:t>
      </w:r>
      <w:r w:rsidR="00A335E7" w:rsidRPr="00F350E9">
        <w:rPr>
          <w:rFonts w:ascii="Trebuchet MS" w:hAnsi="Trebuchet MS"/>
          <w:sz w:val="20"/>
          <w:szCs w:val="20"/>
        </w:rPr>
        <w:t>electric</w:t>
      </w:r>
      <w:r w:rsidR="001163E0" w:rsidRPr="00F350E9">
        <w:rPr>
          <w:rFonts w:ascii="Trebuchet MS" w:hAnsi="Trebuchet MS"/>
          <w:sz w:val="20"/>
          <w:szCs w:val="20"/>
        </w:rPr>
        <w:t>ally-adjustable</w:t>
      </w:r>
      <w:r w:rsidR="00A335E7" w:rsidRPr="00F350E9">
        <w:rPr>
          <w:rFonts w:ascii="Trebuchet MS" w:hAnsi="Trebuchet MS"/>
          <w:sz w:val="20"/>
          <w:szCs w:val="20"/>
        </w:rPr>
        <w:t xml:space="preserve"> leather-trimmed seats</w:t>
      </w:r>
      <w:r w:rsidR="00E258EB" w:rsidRPr="00F350E9">
        <w:rPr>
          <w:rFonts w:ascii="Trebuchet MS" w:hAnsi="Trebuchet MS"/>
          <w:sz w:val="20"/>
          <w:szCs w:val="20"/>
        </w:rPr>
        <w:t xml:space="preserve">; climate control </w:t>
      </w:r>
      <w:r w:rsidRPr="00F350E9">
        <w:rPr>
          <w:rFonts w:ascii="Trebuchet MS" w:hAnsi="Trebuchet MS"/>
          <w:sz w:val="20"/>
          <w:szCs w:val="20"/>
        </w:rPr>
        <w:t xml:space="preserve">and </w:t>
      </w:r>
      <w:r w:rsidR="001163E0" w:rsidRPr="00F350E9">
        <w:rPr>
          <w:rFonts w:ascii="Trebuchet MS" w:hAnsi="Trebuchet MS"/>
          <w:sz w:val="20"/>
          <w:szCs w:val="20"/>
        </w:rPr>
        <w:t xml:space="preserve">advanced stability control </w:t>
      </w:r>
      <w:r w:rsidRPr="00F350E9">
        <w:rPr>
          <w:rFonts w:ascii="Trebuchet MS" w:hAnsi="Trebuchet MS"/>
          <w:sz w:val="20"/>
          <w:szCs w:val="20"/>
        </w:rPr>
        <w:t xml:space="preserve">all standard </w:t>
      </w:r>
      <w:r w:rsidR="00E258EB" w:rsidRPr="00F350E9">
        <w:rPr>
          <w:rFonts w:ascii="Trebuchet MS" w:hAnsi="Trebuchet MS"/>
          <w:sz w:val="20"/>
          <w:szCs w:val="20"/>
        </w:rPr>
        <w:t xml:space="preserve">from </w:t>
      </w:r>
      <w:r w:rsidRPr="00F350E9">
        <w:rPr>
          <w:rFonts w:ascii="Trebuchet MS" w:hAnsi="Trebuchet MS"/>
          <w:sz w:val="20"/>
          <w:szCs w:val="20"/>
        </w:rPr>
        <w:t>just</w:t>
      </w:r>
      <w:r w:rsidR="00D12B6F" w:rsidRPr="00F350E9">
        <w:rPr>
          <w:rFonts w:ascii="Trebuchet MS" w:hAnsi="Trebuchet MS"/>
          <w:sz w:val="20"/>
          <w:szCs w:val="20"/>
        </w:rPr>
        <w:t xml:space="preserve"> €</w:t>
      </w:r>
      <w:r w:rsidR="00F350E9" w:rsidRPr="00F350E9">
        <w:rPr>
          <w:rFonts w:ascii="Trebuchet MS" w:hAnsi="Trebuchet MS"/>
          <w:sz w:val="20"/>
          <w:szCs w:val="20"/>
        </w:rPr>
        <w:t>26,015</w:t>
      </w:r>
      <w:r w:rsidR="00D12B6F" w:rsidRPr="00F350E9">
        <w:rPr>
          <w:rFonts w:ascii="Trebuchet MS" w:hAnsi="Trebuchet MS"/>
          <w:sz w:val="20"/>
          <w:szCs w:val="20"/>
        </w:rPr>
        <w:t xml:space="preserve"> (</w:t>
      </w:r>
      <w:r w:rsidR="001163E0" w:rsidRPr="00F350E9">
        <w:rPr>
          <w:rFonts w:ascii="Trebuchet MS" w:hAnsi="Trebuchet MS"/>
          <w:sz w:val="20"/>
          <w:szCs w:val="20"/>
        </w:rPr>
        <w:t>excluding</w:t>
      </w:r>
      <w:r w:rsidR="00A335E7" w:rsidRPr="00F350E9">
        <w:rPr>
          <w:rFonts w:ascii="Trebuchet MS" w:hAnsi="Trebuchet MS"/>
          <w:sz w:val="20"/>
          <w:szCs w:val="20"/>
        </w:rPr>
        <w:t xml:space="preserve"> VAT).</w:t>
      </w:r>
      <w:r w:rsidR="00D12B6F" w:rsidRPr="00A417CB">
        <w:rPr>
          <w:rFonts w:ascii="Trebuchet MS" w:hAnsi="Trebuchet MS"/>
          <w:sz w:val="20"/>
          <w:szCs w:val="20"/>
        </w:rPr>
        <w:br/>
      </w:r>
      <w:r w:rsidR="00D12B6F" w:rsidRPr="00A417CB">
        <w:rPr>
          <w:rFonts w:ascii="Trebuchet MS" w:hAnsi="Trebuchet MS"/>
          <w:sz w:val="20"/>
          <w:szCs w:val="20"/>
        </w:rPr>
        <w:br/>
      </w:r>
      <w:r w:rsidR="00D12B6F" w:rsidRPr="00541D45">
        <w:rPr>
          <w:rFonts w:ascii="Trebuchet MS" w:hAnsi="Trebuchet MS"/>
          <w:sz w:val="20"/>
          <w:szCs w:val="20"/>
          <w:u w:val="single"/>
        </w:rPr>
        <w:t>Jeep Wrangler</w:t>
      </w:r>
      <w:r w:rsidR="00541D45">
        <w:rPr>
          <w:rFonts w:ascii="Trebuchet MS" w:hAnsi="Trebuchet MS"/>
          <w:sz w:val="20"/>
          <w:szCs w:val="20"/>
          <w:u w:val="single"/>
        </w:rPr>
        <w:t xml:space="preserve"> Commercial</w:t>
      </w:r>
      <w:r w:rsidRPr="00A417CB">
        <w:rPr>
          <w:rFonts w:ascii="Trebuchet MS" w:hAnsi="Trebuchet MS"/>
          <w:sz w:val="20"/>
          <w:szCs w:val="20"/>
        </w:rPr>
        <w:br/>
      </w:r>
      <w:r w:rsidR="00A335E7" w:rsidRPr="00A417CB">
        <w:rPr>
          <w:rFonts w:ascii="Trebuchet MS" w:hAnsi="Trebuchet MS"/>
          <w:sz w:val="20"/>
          <w:szCs w:val="20"/>
        </w:rPr>
        <w:t xml:space="preserve">The Jeep Wrangler </w:t>
      </w:r>
      <w:r w:rsidR="009B383A">
        <w:rPr>
          <w:rFonts w:ascii="Trebuchet MS" w:hAnsi="Trebuchet MS"/>
          <w:sz w:val="20"/>
          <w:szCs w:val="20"/>
        </w:rPr>
        <w:t xml:space="preserve">Commercial </w:t>
      </w:r>
      <w:r w:rsidR="00A335E7" w:rsidRPr="00A417CB">
        <w:rPr>
          <w:rFonts w:ascii="Trebuchet MS" w:hAnsi="Trebuchet MS"/>
          <w:sz w:val="20"/>
          <w:szCs w:val="20"/>
        </w:rPr>
        <w:t>is</w:t>
      </w:r>
      <w:r w:rsidRPr="00A417CB">
        <w:rPr>
          <w:rFonts w:ascii="Trebuchet MS" w:hAnsi="Trebuchet MS"/>
          <w:sz w:val="20"/>
          <w:szCs w:val="20"/>
        </w:rPr>
        <w:t xml:space="preserve"> </w:t>
      </w:r>
      <w:r w:rsidR="008F64D1">
        <w:rPr>
          <w:rFonts w:ascii="Trebuchet MS" w:hAnsi="Trebuchet MS"/>
          <w:sz w:val="20"/>
          <w:szCs w:val="20"/>
        </w:rPr>
        <w:t xml:space="preserve">equipped </w:t>
      </w:r>
      <w:r w:rsidR="009B383A">
        <w:rPr>
          <w:rFonts w:ascii="Trebuchet MS" w:hAnsi="Trebuchet MS"/>
          <w:sz w:val="20"/>
          <w:szCs w:val="20"/>
        </w:rPr>
        <w:t xml:space="preserve">with </w:t>
      </w:r>
      <w:r w:rsidRPr="00A417CB">
        <w:rPr>
          <w:rFonts w:ascii="Trebuchet MS" w:hAnsi="Trebuchet MS"/>
          <w:sz w:val="20"/>
          <w:szCs w:val="20"/>
        </w:rPr>
        <w:t>a 200hp, 2.8-litre, 4-c</w:t>
      </w:r>
      <w:r w:rsidR="00D12B6F" w:rsidRPr="00A417CB">
        <w:rPr>
          <w:rFonts w:ascii="Trebuchet MS" w:hAnsi="Trebuchet MS"/>
          <w:sz w:val="20"/>
          <w:szCs w:val="20"/>
        </w:rPr>
        <w:t xml:space="preserve">ylinder </w:t>
      </w:r>
      <w:r w:rsidR="00EA7693">
        <w:rPr>
          <w:rFonts w:ascii="Trebuchet MS" w:hAnsi="Trebuchet MS"/>
          <w:sz w:val="20"/>
          <w:szCs w:val="20"/>
        </w:rPr>
        <w:t>“</w:t>
      </w:r>
      <w:r w:rsidR="00D12B6F" w:rsidRPr="00A417CB">
        <w:rPr>
          <w:rFonts w:ascii="Trebuchet MS" w:hAnsi="Trebuchet MS"/>
          <w:sz w:val="20"/>
          <w:szCs w:val="20"/>
        </w:rPr>
        <w:t xml:space="preserve">VM </w:t>
      </w:r>
      <w:proofErr w:type="spellStart"/>
      <w:r w:rsidR="00D12B6F" w:rsidRPr="00A417CB">
        <w:rPr>
          <w:rFonts w:ascii="Trebuchet MS" w:hAnsi="Trebuchet MS"/>
          <w:sz w:val="20"/>
          <w:szCs w:val="20"/>
        </w:rPr>
        <w:t>Motori</w:t>
      </w:r>
      <w:proofErr w:type="spellEnd"/>
      <w:r w:rsidR="00EA7693">
        <w:rPr>
          <w:rFonts w:ascii="Trebuchet MS" w:hAnsi="Trebuchet MS"/>
          <w:sz w:val="20"/>
          <w:szCs w:val="20"/>
        </w:rPr>
        <w:t>”</w:t>
      </w:r>
      <w:r w:rsidR="00D12B6F" w:rsidRPr="00A417CB">
        <w:rPr>
          <w:rFonts w:ascii="Trebuchet MS" w:hAnsi="Trebuchet MS"/>
          <w:sz w:val="20"/>
          <w:szCs w:val="20"/>
        </w:rPr>
        <w:t xml:space="preserve"> </w:t>
      </w:r>
      <w:r w:rsidR="008F64D1">
        <w:rPr>
          <w:rFonts w:ascii="Trebuchet MS" w:hAnsi="Trebuchet MS"/>
          <w:sz w:val="20"/>
          <w:szCs w:val="20"/>
        </w:rPr>
        <w:t>turbo-</w:t>
      </w:r>
      <w:r w:rsidR="00D12B6F" w:rsidRPr="00A417CB">
        <w:rPr>
          <w:rFonts w:ascii="Trebuchet MS" w:hAnsi="Trebuchet MS"/>
          <w:sz w:val="20"/>
          <w:szCs w:val="20"/>
        </w:rPr>
        <w:t xml:space="preserve">diesel engine </w:t>
      </w:r>
      <w:r w:rsidR="009B383A">
        <w:rPr>
          <w:rFonts w:ascii="Trebuchet MS" w:hAnsi="Trebuchet MS"/>
          <w:sz w:val="20"/>
          <w:szCs w:val="20"/>
        </w:rPr>
        <w:t xml:space="preserve">and </w:t>
      </w:r>
      <w:r w:rsidR="008F64D1">
        <w:rPr>
          <w:rFonts w:ascii="Trebuchet MS" w:hAnsi="Trebuchet MS"/>
          <w:sz w:val="20"/>
          <w:szCs w:val="20"/>
        </w:rPr>
        <w:t xml:space="preserve">a rugged </w:t>
      </w:r>
      <w:r w:rsidR="00D12B6F" w:rsidRPr="00A417CB">
        <w:rPr>
          <w:rFonts w:ascii="Trebuchet MS" w:hAnsi="Trebuchet MS"/>
          <w:sz w:val="20"/>
          <w:szCs w:val="20"/>
        </w:rPr>
        <w:t xml:space="preserve">all-wheel drive transmission which, in </w:t>
      </w:r>
      <w:r w:rsidR="008F64D1">
        <w:rPr>
          <w:rFonts w:ascii="Trebuchet MS" w:hAnsi="Trebuchet MS"/>
          <w:sz w:val="20"/>
          <w:szCs w:val="20"/>
        </w:rPr>
        <w:t xml:space="preserve">Unlimited </w:t>
      </w:r>
      <w:r w:rsidR="00A417CB" w:rsidRPr="00A417CB">
        <w:rPr>
          <w:rFonts w:ascii="Trebuchet MS" w:hAnsi="Trebuchet MS"/>
          <w:sz w:val="20"/>
          <w:szCs w:val="20"/>
        </w:rPr>
        <w:t xml:space="preserve">six-speed manual </w:t>
      </w:r>
      <w:r w:rsidR="00D12B6F" w:rsidRPr="00A417CB">
        <w:rPr>
          <w:rFonts w:ascii="Trebuchet MS" w:hAnsi="Trebuchet MS"/>
          <w:sz w:val="20"/>
          <w:szCs w:val="20"/>
        </w:rPr>
        <w:t>guise, offers a maximum towing capacity of 2,200kg</w:t>
      </w:r>
      <w:r w:rsidR="00E67C7B">
        <w:rPr>
          <w:rFonts w:ascii="Trebuchet MS" w:hAnsi="Trebuchet MS"/>
          <w:sz w:val="20"/>
          <w:szCs w:val="20"/>
        </w:rPr>
        <w:t>, a load bay capacity of more than 1,000 litres</w:t>
      </w:r>
      <w:r w:rsidR="00D12B6F" w:rsidRPr="00A417CB">
        <w:rPr>
          <w:rFonts w:ascii="Trebuchet MS" w:hAnsi="Trebuchet MS"/>
          <w:sz w:val="20"/>
          <w:szCs w:val="20"/>
        </w:rPr>
        <w:t xml:space="preserve"> and a </w:t>
      </w:r>
      <w:r w:rsidR="00E67C7B">
        <w:rPr>
          <w:rFonts w:ascii="Trebuchet MS" w:hAnsi="Trebuchet MS"/>
          <w:sz w:val="20"/>
          <w:szCs w:val="20"/>
        </w:rPr>
        <w:t xml:space="preserve">maximum </w:t>
      </w:r>
      <w:r w:rsidR="00D12B6F" w:rsidRPr="00A417CB">
        <w:rPr>
          <w:rFonts w:ascii="Trebuchet MS" w:hAnsi="Trebuchet MS"/>
          <w:sz w:val="20"/>
          <w:szCs w:val="20"/>
        </w:rPr>
        <w:t xml:space="preserve">payload of </w:t>
      </w:r>
      <w:r w:rsidR="00BF3E1E">
        <w:rPr>
          <w:rFonts w:ascii="Trebuchet MS" w:hAnsi="Trebuchet MS"/>
          <w:sz w:val="20"/>
          <w:szCs w:val="20"/>
        </w:rPr>
        <w:t>633</w:t>
      </w:r>
      <w:r w:rsidR="00D12B6F" w:rsidRPr="00A417CB">
        <w:rPr>
          <w:rFonts w:ascii="Trebuchet MS" w:hAnsi="Trebuchet MS"/>
          <w:sz w:val="20"/>
          <w:szCs w:val="20"/>
        </w:rPr>
        <w:t xml:space="preserve">kg. </w:t>
      </w:r>
      <w:r w:rsidR="00A417CB">
        <w:rPr>
          <w:rFonts w:ascii="Trebuchet MS" w:hAnsi="Trebuchet MS"/>
          <w:sz w:val="20"/>
          <w:szCs w:val="20"/>
        </w:rPr>
        <w:t xml:space="preserve">A five-speed automatic is standard on SWB </w:t>
      </w:r>
      <w:r w:rsidR="00BF3E1E">
        <w:rPr>
          <w:rFonts w:ascii="Trebuchet MS" w:hAnsi="Trebuchet MS"/>
          <w:sz w:val="20"/>
          <w:szCs w:val="20"/>
        </w:rPr>
        <w:t xml:space="preserve">and </w:t>
      </w:r>
      <w:r w:rsidR="00754605">
        <w:rPr>
          <w:rFonts w:ascii="Trebuchet MS" w:hAnsi="Trebuchet MS"/>
          <w:sz w:val="20"/>
          <w:szCs w:val="20"/>
        </w:rPr>
        <w:t xml:space="preserve">optional on the </w:t>
      </w:r>
      <w:r w:rsidR="00A417CB">
        <w:rPr>
          <w:rFonts w:ascii="Trebuchet MS" w:hAnsi="Trebuchet MS"/>
          <w:sz w:val="20"/>
          <w:szCs w:val="20"/>
        </w:rPr>
        <w:t>LWB Unlimited</w:t>
      </w:r>
      <w:r w:rsidR="00EA7693">
        <w:rPr>
          <w:rFonts w:ascii="Trebuchet MS" w:hAnsi="Trebuchet MS"/>
          <w:sz w:val="20"/>
          <w:szCs w:val="20"/>
        </w:rPr>
        <w:t xml:space="preserve"> models</w:t>
      </w:r>
      <w:r w:rsidR="00A417CB">
        <w:rPr>
          <w:rFonts w:ascii="Trebuchet MS" w:hAnsi="Trebuchet MS"/>
          <w:sz w:val="20"/>
          <w:szCs w:val="20"/>
        </w:rPr>
        <w:t xml:space="preserve">. </w:t>
      </w:r>
      <w:r w:rsidR="00D12B6F" w:rsidRPr="00A417CB">
        <w:rPr>
          <w:rFonts w:ascii="Trebuchet MS" w:hAnsi="Trebuchet MS"/>
          <w:sz w:val="20"/>
          <w:szCs w:val="20"/>
        </w:rPr>
        <w:t xml:space="preserve">Available </w:t>
      </w:r>
      <w:r w:rsidR="00EA7693">
        <w:rPr>
          <w:rFonts w:ascii="Trebuchet MS" w:hAnsi="Trebuchet MS"/>
          <w:sz w:val="20"/>
          <w:szCs w:val="20"/>
        </w:rPr>
        <w:t xml:space="preserve">only </w:t>
      </w:r>
      <w:r w:rsidR="00D12B6F" w:rsidRPr="00A417CB">
        <w:rPr>
          <w:rFonts w:ascii="Trebuchet MS" w:hAnsi="Trebuchet MS"/>
          <w:sz w:val="20"/>
          <w:szCs w:val="20"/>
        </w:rPr>
        <w:t xml:space="preserve">in Sahara specification, the Jeep Wrangler </w:t>
      </w:r>
      <w:r w:rsidR="00A417CB">
        <w:rPr>
          <w:rFonts w:ascii="Trebuchet MS" w:hAnsi="Trebuchet MS"/>
          <w:sz w:val="20"/>
          <w:szCs w:val="20"/>
        </w:rPr>
        <w:t xml:space="preserve">Commercial </w:t>
      </w:r>
      <w:r w:rsidR="00D12B6F" w:rsidRPr="00A417CB">
        <w:rPr>
          <w:rFonts w:ascii="Trebuchet MS" w:hAnsi="Trebuchet MS"/>
          <w:sz w:val="20"/>
          <w:szCs w:val="20"/>
        </w:rPr>
        <w:t xml:space="preserve">is fitted with 17-inch alloy wheels; body coloured mudguards; </w:t>
      </w:r>
      <w:proofErr w:type="spellStart"/>
      <w:r w:rsidRPr="00A417CB">
        <w:rPr>
          <w:rFonts w:ascii="Trebuchet MS" w:hAnsi="Trebuchet MS"/>
          <w:sz w:val="20"/>
          <w:szCs w:val="20"/>
        </w:rPr>
        <w:t>UConnect</w:t>
      </w:r>
      <w:proofErr w:type="spellEnd"/>
      <w:r w:rsidRPr="00A417CB">
        <w:rPr>
          <w:rFonts w:ascii="Trebuchet MS" w:hAnsi="Trebuchet MS"/>
          <w:sz w:val="20"/>
          <w:szCs w:val="20"/>
        </w:rPr>
        <w:t xml:space="preserve"> Bluetooth</w:t>
      </w:r>
      <w:r w:rsidR="00D12B6F" w:rsidRPr="00A417CB">
        <w:rPr>
          <w:rFonts w:ascii="Trebuchet MS" w:hAnsi="Trebuchet MS"/>
          <w:sz w:val="20"/>
          <w:szCs w:val="20"/>
        </w:rPr>
        <w:t xml:space="preserve"> with music streaming;</w:t>
      </w:r>
      <w:r w:rsidRPr="00A417CB">
        <w:rPr>
          <w:rFonts w:ascii="Trebuchet MS" w:hAnsi="Trebuchet MS"/>
          <w:sz w:val="20"/>
          <w:szCs w:val="20"/>
        </w:rPr>
        <w:t xml:space="preserve"> </w:t>
      </w:r>
      <w:r w:rsidR="00D12B6F" w:rsidRPr="00A417CB">
        <w:rPr>
          <w:rFonts w:ascii="Trebuchet MS" w:hAnsi="Trebuchet MS"/>
          <w:sz w:val="20"/>
          <w:szCs w:val="20"/>
        </w:rPr>
        <w:t xml:space="preserve">climate control; ESP </w:t>
      </w:r>
      <w:r w:rsidR="00EA7693">
        <w:rPr>
          <w:rFonts w:ascii="Trebuchet MS" w:hAnsi="Trebuchet MS"/>
          <w:sz w:val="20"/>
          <w:szCs w:val="20"/>
        </w:rPr>
        <w:t xml:space="preserve">and </w:t>
      </w:r>
      <w:r w:rsidR="00D12B6F" w:rsidRPr="00A417CB">
        <w:rPr>
          <w:rFonts w:ascii="Trebuchet MS" w:hAnsi="Trebuchet MS"/>
          <w:sz w:val="20"/>
          <w:szCs w:val="20"/>
        </w:rPr>
        <w:t xml:space="preserve">Hill Descent Control as standard </w:t>
      </w:r>
      <w:r w:rsidR="00BF3E1E">
        <w:rPr>
          <w:rFonts w:ascii="Trebuchet MS" w:hAnsi="Trebuchet MS"/>
          <w:sz w:val="20"/>
          <w:szCs w:val="20"/>
        </w:rPr>
        <w:t xml:space="preserve">from </w:t>
      </w:r>
      <w:r w:rsidR="00A417CB">
        <w:rPr>
          <w:rFonts w:ascii="Trebuchet MS" w:hAnsi="Trebuchet MS"/>
          <w:sz w:val="20"/>
          <w:szCs w:val="20"/>
        </w:rPr>
        <w:t>€</w:t>
      </w:r>
      <w:r w:rsidR="00F350E9" w:rsidRPr="00F350E9">
        <w:rPr>
          <w:rFonts w:ascii="Trebuchet MS" w:hAnsi="Trebuchet MS"/>
          <w:sz w:val="20"/>
          <w:szCs w:val="20"/>
        </w:rPr>
        <w:t xml:space="preserve">29,272 </w:t>
      </w:r>
      <w:r w:rsidR="00A417CB">
        <w:rPr>
          <w:rFonts w:ascii="Trebuchet MS" w:hAnsi="Trebuchet MS"/>
          <w:sz w:val="20"/>
          <w:szCs w:val="20"/>
        </w:rPr>
        <w:t>(e</w:t>
      </w:r>
      <w:r w:rsidR="009B383A">
        <w:rPr>
          <w:rFonts w:ascii="Trebuchet MS" w:hAnsi="Trebuchet MS"/>
          <w:sz w:val="20"/>
          <w:szCs w:val="20"/>
        </w:rPr>
        <w:t>xcluding</w:t>
      </w:r>
      <w:r w:rsidR="00A417CB">
        <w:rPr>
          <w:rFonts w:ascii="Trebuchet MS" w:hAnsi="Trebuchet MS"/>
          <w:sz w:val="20"/>
          <w:szCs w:val="20"/>
        </w:rPr>
        <w:t xml:space="preserve"> VAT).</w:t>
      </w:r>
    </w:p>
    <w:p w:rsidR="00541D45" w:rsidRPr="00A417CB" w:rsidRDefault="00541D45" w:rsidP="00A417CB">
      <w:pPr>
        <w:pStyle w:val="NormalWeb"/>
        <w:spacing w:before="0" w:beforeAutospacing="0" w:after="0" w:afterAutospacing="0"/>
        <w:rPr>
          <w:rFonts w:ascii="Trebuchet MS" w:hAnsi="Trebuchet MS"/>
          <w:sz w:val="20"/>
          <w:szCs w:val="20"/>
        </w:rPr>
      </w:pPr>
    </w:p>
    <w:p w:rsidR="004A18A2" w:rsidRPr="00852919" w:rsidRDefault="00CB1476" w:rsidP="00852919">
      <w:pPr>
        <w:pStyle w:val="NormalWeb"/>
        <w:spacing w:before="0" w:beforeAutospacing="0" w:after="0" w:afterAutospacing="0"/>
        <w:rPr>
          <w:rFonts w:ascii="Trebuchet MS" w:hAnsi="Trebuchet MS"/>
          <w:sz w:val="20"/>
          <w:szCs w:val="20"/>
        </w:rPr>
      </w:pPr>
      <w:r w:rsidRPr="00541D45">
        <w:rPr>
          <w:rFonts w:ascii="Trebuchet MS" w:hAnsi="Trebuchet MS"/>
          <w:sz w:val="20"/>
          <w:szCs w:val="20"/>
          <w:u w:val="single"/>
        </w:rPr>
        <w:t xml:space="preserve">Jeep </w:t>
      </w:r>
      <w:r w:rsidR="00A417CB" w:rsidRPr="00541D45">
        <w:rPr>
          <w:rFonts w:ascii="Trebuchet MS" w:hAnsi="Trebuchet MS"/>
          <w:sz w:val="20"/>
          <w:szCs w:val="20"/>
          <w:u w:val="single"/>
        </w:rPr>
        <w:t>Grand Cherokee</w:t>
      </w:r>
      <w:r w:rsidR="00541D45">
        <w:rPr>
          <w:rFonts w:ascii="Trebuchet MS" w:hAnsi="Trebuchet MS"/>
          <w:sz w:val="20"/>
          <w:szCs w:val="20"/>
          <w:u w:val="single"/>
        </w:rPr>
        <w:t xml:space="preserve"> Commercial</w:t>
      </w:r>
      <w:r w:rsidRPr="00A417CB">
        <w:rPr>
          <w:rFonts w:ascii="Trebuchet MS" w:hAnsi="Trebuchet MS"/>
          <w:sz w:val="20"/>
          <w:szCs w:val="20"/>
        </w:rPr>
        <w:br/>
      </w:r>
      <w:r w:rsidR="00BF3E1E">
        <w:rPr>
          <w:rFonts w:ascii="Trebuchet MS" w:hAnsi="Trebuchet MS"/>
          <w:sz w:val="20"/>
          <w:szCs w:val="20"/>
        </w:rPr>
        <w:t xml:space="preserve">Powered by </w:t>
      </w:r>
      <w:r w:rsidR="008D7F7A">
        <w:rPr>
          <w:rFonts w:ascii="Trebuchet MS" w:hAnsi="Trebuchet MS"/>
          <w:sz w:val="20"/>
          <w:szCs w:val="20"/>
        </w:rPr>
        <w:t xml:space="preserve">the </w:t>
      </w:r>
      <w:r w:rsidR="009B383A">
        <w:rPr>
          <w:rFonts w:ascii="Trebuchet MS" w:hAnsi="Trebuchet MS"/>
          <w:sz w:val="20"/>
          <w:szCs w:val="20"/>
        </w:rPr>
        <w:t>acclaimed</w:t>
      </w:r>
      <w:r w:rsidR="00BD196B">
        <w:rPr>
          <w:rFonts w:ascii="Trebuchet MS" w:hAnsi="Trebuchet MS"/>
          <w:sz w:val="20"/>
          <w:szCs w:val="20"/>
        </w:rPr>
        <w:t>,</w:t>
      </w:r>
      <w:r w:rsidR="009B383A">
        <w:rPr>
          <w:rFonts w:ascii="Trebuchet MS" w:hAnsi="Trebuchet MS"/>
          <w:sz w:val="20"/>
          <w:szCs w:val="20"/>
        </w:rPr>
        <w:t xml:space="preserve"> </w:t>
      </w:r>
      <w:r w:rsidRPr="00A417CB">
        <w:rPr>
          <w:rFonts w:ascii="Trebuchet MS" w:hAnsi="Trebuchet MS"/>
          <w:sz w:val="20"/>
          <w:szCs w:val="20"/>
        </w:rPr>
        <w:t>245hp</w:t>
      </w:r>
      <w:r w:rsidR="008D7F7A">
        <w:rPr>
          <w:rFonts w:ascii="Trebuchet MS" w:hAnsi="Trebuchet MS"/>
          <w:sz w:val="20"/>
          <w:szCs w:val="20"/>
        </w:rPr>
        <w:t>,</w:t>
      </w:r>
      <w:r w:rsidRPr="00A417CB">
        <w:rPr>
          <w:rFonts w:ascii="Trebuchet MS" w:hAnsi="Trebuchet MS"/>
          <w:sz w:val="20"/>
          <w:szCs w:val="20"/>
        </w:rPr>
        <w:t xml:space="preserve"> 3.0-litre</w:t>
      </w:r>
      <w:r w:rsidR="00BD196B">
        <w:rPr>
          <w:rFonts w:ascii="Trebuchet MS" w:hAnsi="Trebuchet MS"/>
          <w:sz w:val="20"/>
          <w:szCs w:val="20"/>
        </w:rPr>
        <w:t>,</w:t>
      </w:r>
      <w:r w:rsidRPr="00A417CB">
        <w:rPr>
          <w:rFonts w:ascii="Trebuchet MS" w:hAnsi="Trebuchet MS"/>
          <w:sz w:val="20"/>
          <w:szCs w:val="20"/>
        </w:rPr>
        <w:t xml:space="preserve"> V6 </w:t>
      </w:r>
      <w:r w:rsidR="008D7F7A">
        <w:rPr>
          <w:rFonts w:ascii="Trebuchet MS" w:hAnsi="Trebuchet MS"/>
          <w:sz w:val="20"/>
          <w:szCs w:val="20"/>
        </w:rPr>
        <w:t xml:space="preserve">“VM </w:t>
      </w:r>
      <w:proofErr w:type="spellStart"/>
      <w:r w:rsidR="008D7F7A">
        <w:rPr>
          <w:rFonts w:ascii="Trebuchet MS" w:hAnsi="Trebuchet MS"/>
          <w:sz w:val="20"/>
          <w:szCs w:val="20"/>
        </w:rPr>
        <w:t>Motori</w:t>
      </w:r>
      <w:proofErr w:type="spellEnd"/>
      <w:r w:rsidR="008D7F7A">
        <w:rPr>
          <w:rFonts w:ascii="Trebuchet MS" w:hAnsi="Trebuchet MS"/>
          <w:sz w:val="20"/>
          <w:szCs w:val="20"/>
        </w:rPr>
        <w:t>”</w:t>
      </w:r>
      <w:r w:rsidR="008D7F7A" w:rsidRPr="00A417CB">
        <w:rPr>
          <w:rFonts w:ascii="Trebuchet MS" w:hAnsi="Trebuchet MS"/>
          <w:sz w:val="20"/>
          <w:szCs w:val="20"/>
        </w:rPr>
        <w:t xml:space="preserve"> </w:t>
      </w:r>
      <w:r w:rsidR="008D7F7A">
        <w:rPr>
          <w:rFonts w:ascii="Trebuchet MS" w:hAnsi="Trebuchet MS"/>
          <w:sz w:val="20"/>
          <w:szCs w:val="20"/>
        </w:rPr>
        <w:t xml:space="preserve">turbo-diesel </w:t>
      </w:r>
      <w:r w:rsidRPr="00A417CB">
        <w:rPr>
          <w:rFonts w:ascii="Trebuchet MS" w:hAnsi="Trebuchet MS"/>
          <w:sz w:val="20"/>
          <w:szCs w:val="20"/>
        </w:rPr>
        <w:t>engine</w:t>
      </w:r>
      <w:r w:rsidR="00BF4914">
        <w:rPr>
          <w:rFonts w:ascii="Trebuchet MS" w:hAnsi="Trebuchet MS"/>
          <w:sz w:val="20"/>
          <w:szCs w:val="20"/>
        </w:rPr>
        <w:t xml:space="preserve">, </w:t>
      </w:r>
      <w:r w:rsidR="00BF3E1E">
        <w:rPr>
          <w:rFonts w:ascii="Trebuchet MS" w:hAnsi="Trebuchet MS"/>
          <w:sz w:val="20"/>
          <w:szCs w:val="20"/>
        </w:rPr>
        <w:t xml:space="preserve">the Jeep Grand Commercial boasts a </w:t>
      </w:r>
      <w:r w:rsidR="00BF4914">
        <w:rPr>
          <w:rFonts w:ascii="Trebuchet MS" w:hAnsi="Trebuchet MS"/>
          <w:sz w:val="20"/>
          <w:szCs w:val="20"/>
        </w:rPr>
        <w:t xml:space="preserve">five-speed automatic transmission </w:t>
      </w:r>
      <w:r w:rsidR="009B383A">
        <w:rPr>
          <w:rFonts w:ascii="Trebuchet MS" w:hAnsi="Trebuchet MS"/>
          <w:sz w:val="20"/>
          <w:szCs w:val="20"/>
        </w:rPr>
        <w:t xml:space="preserve">and </w:t>
      </w:r>
      <w:r w:rsidR="00EA7693">
        <w:rPr>
          <w:rFonts w:ascii="Trebuchet MS" w:hAnsi="Trebuchet MS"/>
          <w:sz w:val="20"/>
          <w:szCs w:val="20"/>
        </w:rPr>
        <w:t xml:space="preserve">a </w:t>
      </w:r>
      <w:r w:rsidR="00BF4914">
        <w:rPr>
          <w:rFonts w:ascii="Trebuchet MS" w:hAnsi="Trebuchet MS"/>
          <w:sz w:val="20"/>
          <w:szCs w:val="20"/>
        </w:rPr>
        <w:t xml:space="preserve">sophisticated </w:t>
      </w:r>
      <w:r w:rsidR="009B383A">
        <w:rPr>
          <w:rFonts w:ascii="Trebuchet MS" w:hAnsi="Trebuchet MS"/>
          <w:sz w:val="20"/>
          <w:szCs w:val="20"/>
        </w:rPr>
        <w:t>all-wheel drive</w:t>
      </w:r>
      <w:r w:rsidRPr="00A417CB">
        <w:rPr>
          <w:rFonts w:ascii="Trebuchet MS" w:hAnsi="Trebuchet MS"/>
          <w:sz w:val="20"/>
          <w:szCs w:val="20"/>
        </w:rPr>
        <w:t xml:space="preserve"> </w:t>
      </w:r>
      <w:r w:rsidR="00BF3E1E">
        <w:rPr>
          <w:rFonts w:ascii="Trebuchet MS" w:hAnsi="Trebuchet MS"/>
          <w:sz w:val="20"/>
          <w:szCs w:val="20"/>
        </w:rPr>
        <w:t xml:space="preserve">drivetrain </w:t>
      </w:r>
      <w:r w:rsidR="00BF4914">
        <w:rPr>
          <w:rFonts w:ascii="Trebuchet MS" w:hAnsi="Trebuchet MS"/>
          <w:sz w:val="20"/>
          <w:szCs w:val="20"/>
        </w:rPr>
        <w:t xml:space="preserve">(including </w:t>
      </w:r>
      <w:proofErr w:type="spellStart"/>
      <w:r w:rsidR="00BF4914">
        <w:rPr>
          <w:rFonts w:ascii="Trebuchet MS" w:hAnsi="Trebuchet MS"/>
          <w:sz w:val="20"/>
          <w:szCs w:val="20"/>
        </w:rPr>
        <w:t>Selec</w:t>
      </w:r>
      <w:proofErr w:type="spellEnd"/>
      <w:r w:rsidR="00BF4914">
        <w:rPr>
          <w:rFonts w:ascii="Trebuchet MS" w:hAnsi="Trebuchet MS"/>
          <w:sz w:val="20"/>
          <w:szCs w:val="20"/>
        </w:rPr>
        <w:t xml:space="preserve">-Terrain </w:t>
      </w:r>
      <w:r w:rsidR="00BF3E1E">
        <w:rPr>
          <w:rFonts w:ascii="Trebuchet MS" w:hAnsi="Trebuchet MS"/>
          <w:sz w:val="20"/>
          <w:szCs w:val="20"/>
        </w:rPr>
        <w:t>chassis</w:t>
      </w:r>
      <w:r w:rsidR="00BF4914">
        <w:rPr>
          <w:rFonts w:ascii="Trebuchet MS" w:hAnsi="Trebuchet MS"/>
          <w:sz w:val="20"/>
          <w:szCs w:val="20"/>
        </w:rPr>
        <w:t xml:space="preserve"> </w:t>
      </w:r>
      <w:r w:rsidR="00BF3E1E">
        <w:rPr>
          <w:rFonts w:ascii="Trebuchet MS" w:hAnsi="Trebuchet MS"/>
          <w:sz w:val="20"/>
          <w:szCs w:val="20"/>
        </w:rPr>
        <w:t xml:space="preserve">control </w:t>
      </w:r>
      <w:r w:rsidR="00BF4914">
        <w:rPr>
          <w:rFonts w:ascii="Trebuchet MS" w:hAnsi="Trebuchet MS"/>
          <w:sz w:val="20"/>
          <w:szCs w:val="20"/>
        </w:rPr>
        <w:t xml:space="preserve">and self-levelling shock absorbers) </w:t>
      </w:r>
      <w:r w:rsidRPr="00A417CB">
        <w:rPr>
          <w:rFonts w:ascii="Trebuchet MS" w:hAnsi="Trebuchet MS"/>
          <w:sz w:val="20"/>
          <w:szCs w:val="20"/>
        </w:rPr>
        <w:t xml:space="preserve">as standard. </w:t>
      </w:r>
      <w:r w:rsidR="00BF4914">
        <w:rPr>
          <w:rFonts w:ascii="Trebuchet MS" w:hAnsi="Trebuchet MS"/>
          <w:sz w:val="20"/>
          <w:szCs w:val="20"/>
        </w:rPr>
        <w:t>With a payload of 677kg, a load capacity of more than 1,500 litres and a max</w:t>
      </w:r>
      <w:r w:rsidR="00EA7693">
        <w:rPr>
          <w:rFonts w:ascii="Trebuchet MS" w:hAnsi="Trebuchet MS"/>
          <w:sz w:val="20"/>
          <w:szCs w:val="20"/>
        </w:rPr>
        <w:t xml:space="preserve">imum towing capacity of 3,500kg, </w:t>
      </w:r>
      <w:r w:rsidR="00BF4914">
        <w:rPr>
          <w:rFonts w:ascii="Trebuchet MS" w:hAnsi="Trebuchet MS"/>
          <w:sz w:val="20"/>
          <w:szCs w:val="20"/>
        </w:rPr>
        <w:t xml:space="preserve">the Jeep Grand Cherokee Commercial </w:t>
      </w:r>
      <w:r w:rsidR="00BF3E1E">
        <w:rPr>
          <w:rFonts w:ascii="Trebuchet MS" w:hAnsi="Trebuchet MS"/>
          <w:sz w:val="20"/>
          <w:szCs w:val="20"/>
        </w:rPr>
        <w:t xml:space="preserve">is </w:t>
      </w:r>
      <w:r w:rsidR="00EA7693">
        <w:rPr>
          <w:rFonts w:ascii="Trebuchet MS" w:hAnsi="Trebuchet MS"/>
          <w:sz w:val="20"/>
          <w:szCs w:val="20"/>
        </w:rPr>
        <w:t xml:space="preserve">an </w:t>
      </w:r>
      <w:r w:rsidR="009A5380">
        <w:rPr>
          <w:rFonts w:ascii="Trebuchet MS" w:hAnsi="Trebuchet MS"/>
          <w:sz w:val="20"/>
          <w:szCs w:val="20"/>
        </w:rPr>
        <w:t>immense</w:t>
      </w:r>
      <w:r w:rsidR="008D7F7A">
        <w:rPr>
          <w:rFonts w:ascii="Trebuchet MS" w:hAnsi="Trebuchet MS"/>
          <w:sz w:val="20"/>
          <w:szCs w:val="20"/>
        </w:rPr>
        <w:t>ly capable</w:t>
      </w:r>
      <w:r w:rsidR="009A5380">
        <w:rPr>
          <w:rFonts w:ascii="Trebuchet MS" w:hAnsi="Trebuchet MS"/>
          <w:sz w:val="20"/>
          <w:szCs w:val="20"/>
        </w:rPr>
        <w:t xml:space="preserve"> </w:t>
      </w:r>
      <w:r w:rsidR="00BD196B">
        <w:rPr>
          <w:rFonts w:ascii="Trebuchet MS" w:hAnsi="Trebuchet MS"/>
          <w:sz w:val="20"/>
          <w:szCs w:val="20"/>
        </w:rPr>
        <w:t xml:space="preserve">workhorse but, at </w:t>
      </w:r>
      <w:r w:rsidR="00EA7693">
        <w:rPr>
          <w:rFonts w:ascii="Trebuchet MS" w:hAnsi="Trebuchet MS"/>
          <w:sz w:val="20"/>
          <w:szCs w:val="20"/>
        </w:rPr>
        <w:t xml:space="preserve">the same time, it is also </w:t>
      </w:r>
      <w:r w:rsidR="00BF3E1E">
        <w:rPr>
          <w:rFonts w:ascii="Trebuchet MS" w:hAnsi="Trebuchet MS"/>
          <w:sz w:val="20"/>
          <w:szCs w:val="20"/>
        </w:rPr>
        <w:t xml:space="preserve">extremely luxurious </w:t>
      </w:r>
      <w:r w:rsidR="00BD196B">
        <w:rPr>
          <w:rFonts w:ascii="Trebuchet MS" w:hAnsi="Trebuchet MS"/>
          <w:sz w:val="20"/>
          <w:szCs w:val="20"/>
        </w:rPr>
        <w:t xml:space="preserve">and refined with </w:t>
      </w:r>
      <w:r w:rsidRPr="00A417CB">
        <w:rPr>
          <w:rFonts w:ascii="Trebuchet MS" w:hAnsi="Trebuchet MS"/>
          <w:sz w:val="20"/>
          <w:szCs w:val="20"/>
        </w:rPr>
        <w:t>electric</w:t>
      </w:r>
      <w:r w:rsidR="00EA7693">
        <w:rPr>
          <w:rFonts w:ascii="Trebuchet MS" w:hAnsi="Trebuchet MS"/>
          <w:sz w:val="20"/>
          <w:szCs w:val="20"/>
        </w:rPr>
        <w:t>ally-adjustable,</w:t>
      </w:r>
      <w:r w:rsidR="00BF3E1E">
        <w:rPr>
          <w:rFonts w:ascii="Trebuchet MS" w:hAnsi="Trebuchet MS"/>
          <w:sz w:val="20"/>
          <w:szCs w:val="20"/>
        </w:rPr>
        <w:t xml:space="preserve"> leather-trimmed</w:t>
      </w:r>
      <w:r w:rsidRPr="00A417CB">
        <w:rPr>
          <w:rFonts w:ascii="Trebuchet MS" w:hAnsi="Trebuchet MS"/>
          <w:sz w:val="20"/>
          <w:szCs w:val="20"/>
        </w:rPr>
        <w:t xml:space="preserve"> </w:t>
      </w:r>
      <w:r w:rsidR="009A5380">
        <w:rPr>
          <w:rFonts w:ascii="Trebuchet MS" w:hAnsi="Trebuchet MS"/>
          <w:sz w:val="20"/>
          <w:szCs w:val="20"/>
        </w:rPr>
        <w:t>seats;</w:t>
      </w:r>
      <w:r w:rsidRPr="00A417CB">
        <w:rPr>
          <w:rFonts w:ascii="Trebuchet MS" w:hAnsi="Trebuchet MS"/>
          <w:sz w:val="20"/>
          <w:szCs w:val="20"/>
        </w:rPr>
        <w:t xml:space="preserve"> dual-zo</w:t>
      </w:r>
      <w:r w:rsidR="009A5380">
        <w:rPr>
          <w:rFonts w:ascii="Trebuchet MS" w:hAnsi="Trebuchet MS"/>
          <w:sz w:val="20"/>
          <w:szCs w:val="20"/>
        </w:rPr>
        <w:t>ne climate control; keyless entry/start;</w:t>
      </w:r>
      <w:r w:rsidRPr="00A417CB">
        <w:rPr>
          <w:rFonts w:ascii="Trebuchet MS" w:hAnsi="Trebuchet MS"/>
          <w:sz w:val="20"/>
          <w:szCs w:val="20"/>
        </w:rPr>
        <w:t xml:space="preserve"> x</w:t>
      </w:r>
      <w:r w:rsidR="009A5380">
        <w:rPr>
          <w:rFonts w:ascii="Trebuchet MS" w:hAnsi="Trebuchet MS"/>
          <w:sz w:val="20"/>
          <w:szCs w:val="20"/>
        </w:rPr>
        <w:t>enon headlamps;</w:t>
      </w:r>
      <w:r w:rsidRPr="00A417CB">
        <w:rPr>
          <w:rFonts w:ascii="Trebuchet MS" w:hAnsi="Trebuchet MS"/>
          <w:sz w:val="20"/>
          <w:szCs w:val="20"/>
        </w:rPr>
        <w:t xml:space="preserve"> </w:t>
      </w:r>
      <w:r w:rsidR="009A5380">
        <w:rPr>
          <w:rFonts w:ascii="Trebuchet MS" w:hAnsi="Trebuchet MS"/>
          <w:sz w:val="20"/>
          <w:szCs w:val="20"/>
        </w:rPr>
        <w:t xml:space="preserve">cruise control; 18-inch alloy wheels; a reversing camera and a premium </w:t>
      </w:r>
      <w:r w:rsidRPr="00A417CB">
        <w:rPr>
          <w:rFonts w:ascii="Trebuchet MS" w:hAnsi="Trebuchet MS"/>
          <w:sz w:val="20"/>
          <w:szCs w:val="20"/>
        </w:rPr>
        <w:t>touch-screen infotainment system</w:t>
      </w:r>
      <w:r w:rsidR="00EA7693">
        <w:rPr>
          <w:rFonts w:ascii="Trebuchet MS" w:hAnsi="Trebuchet MS"/>
          <w:sz w:val="20"/>
          <w:szCs w:val="20"/>
        </w:rPr>
        <w:t xml:space="preserve"> as standard.</w:t>
      </w:r>
      <w:r w:rsidR="00BF3E1E">
        <w:rPr>
          <w:rFonts w:ascii="Trebuchet MS" w:hAnsi="Trebuchet MS"/>
          <w:sz w:val="20"/>
          <w:szCs w:val="20"/>
        </w:rPr>
        <w:t xml:space="preserve"> </w:t>
      </w:r>
      <w:r w:rsidR="00BD196B">
        <w:rPr>
          <w:rFonts w:ascii="Trebuchet MS" w:hAnsi="Trebuchet MS"/>
          <w:sz w:val="20"/>
          <w:szCs w:val="20"/>
        </w:rPr>
        <w:t xml:space="preserve">The </w:t>
      </w:r>
      <w:r w:rsidRPr="00A417CB">
        <w:rPr>
          <w:rFonts w:ascii="Trebuchet MS" w:hAnsi="Trebuchet MS"/>
          <w:sz w:val="20"/>
          <w:szCs w:val="20"/>
        </w:rPr>
        <w:t xml:space="preserve">Overland </w:t>
      </w:r>
      <w:r w:rsidR="00BD196B">
        <w:rPr>
          <w:rFonts w:ascii="Trebuchet MS" w:hAnsi="Trebuchet MS"/>
          <w:sz w:val="20"/>
          <w:szCs w:val="20"/>
        </w:rPr>
        <w:t>model</w:t>
      </w:r>
      <w:r w:rsidR="00EA7693">
        <w:rPr>
          <w:rFonts w:ascii="Trebuchet MS" w:hAnsi="Trebuchet MS"/>
          <w:sz w:val="20"/>
          <w:szCs w:val="20"/>
        </w:rPr>
        <w:t xml:space="preserve"> add</w:t>
      </w:r>
      <w:r w:rsidR="00BD196B">
        <w:rPr>
          <w:rFonts w:ascii="Trebuchet MS" w:hAnsi="Trebuchet MS"/>
          <w:sz w:val="20"/>
          <w:szCs w:val="20"/>
        </w:rPr>
        <w:t>s</w:t>
      </w:r>
      <w:r w:rsidRPr="00A417CB">
        <w:rPr>
          <w:rFonts w:ascii="Trebuchet MS" w:hAnsi="Trebuchet MS"/>
          <w:sz w:val="20"/>
          <w:szCs w:val="20"/>
        </w:rPr>
        <w:t xml:space="preserve"> 20-inch al</w:t>
      </w:r>
      <w:r w:rsidR="009A5380">
        <w:rPr>
          <w:rFonts w:ascii="Trebuchet MS" w:hAnsi="Trebuchet MS"/>
          <w:sz w:val="20"/>
          <w:szCs w:val="20"/>
        </w:rPr>
        <w:t>loy wheels</w:t>
      </w:r>
      <w:r w:rsidR="00EA7693">
        <w:rPr>
          <w:rFonts w:ascii="Trebuchet MS" w:hAnsi="Trebuchet MS"/>
          <w:sz w:val="20"/>
          <w:szCs w:val="20"/>
        </w:rPr>
        <w:t xml:space="preserve">; </w:t>
      </w:r>
      <w:r w:rsidR="009A5380">
        <w:rPr>
          <w:rFonts w:ascii="Trebuchet MS" w:hAnsi="Trebuchet MS"/>
          <w:sz w:val="20"/>
          <w:szCs w:val="20"/>
        </w:rPr>
        <w:t>Quadra-Lift air suspension;</w:t>
      </w:r>
      <w:r w:rsidRPr="00A417CB">
        <w:rPr>
          <w:rFonts w:ascii="Trebuchet MS" w:hAnsi="Trebuchet MS"/>
          <w:sz w:val="20"/>
          <w:szCs w:val="20"/>
        </w:rPr>
        <w:t xml:space="preserve"> </w:t>
      </w:r>
      <w:r w:rsidR="00EA7693">
        <w:rPr>
          <w:rFonts w:ascii="Trebuchet MS" w:hAnsi="Trebuchet MS"/>
          <w:sz w:val="20"/>
          <w:szCs w:val="20"/>
        </w:rPr>
        <w:t>a panoramic sunroof;</w:t>
      </w:r>
      <w:r w:rsidR="00EA7693" w:rsidRPr="00A417CB">
        <w:rPr>
          <w:rFonts w:ascii="Trebuchet MS" w:hAnsi="Trebuchet MS"/>
          <w:sz w:val="20"/>
          <w:szCs w:val="20"/>
        </w:rPr>
        <w:t xml:space="preserve"> ventilated front se</w:t>
      </w:r>
      <w:r w:rsidR="00EA7693">
        <w:rPr>
          <w:rFonts w:ascii="Trebuchet MS" w:hAnsi="Trebuchet MS"/>
          <w:sz w:val="20"/>
          <w:szCs w:val="20"/>
        </w:rPr>
        <w:t xml:space="preserve">ats; </w:t>
      </w:r>
      <w:r w:rsidR="009A5380">
        <w:rPr>
          <w:rFonts w:ascii="Trebuchet MS" w:hAnsi="Trebuchet MS"/>
          <w:sz w:val="20"/>
          <w:szCs w:val="20"/>
        </w:rPr>
        <w:t xml:space="preserve">radar-controlled cruise control; </w:t>
      </w:r>
      <w:r w:rsidR="00BD196B">
        <w:rPr>
          <w:rFonts w:ascii="Trebuchet MS" w:hAnsi="Trebuchet MS"/>
          <w:sz w:val="20"/>
          <w:szCs w:val="20"/>
        </w:rPr>
        <w:t>satellite navigation and</w:t>
      </w:r>
      <w:r w:rsidRPr="00A417CB">
        <w:rPr>
          <w:rFonts w:ascii="Trebuchet MS" w:hAnsi="Trebuchet MS"/>
          <w:sz w:val="20"/>
          <w:szCs w:val="20"/>
        </w:rPr>
        <w:t xml:space="preserve"> </w:t>
      </w:r>
      <w:r w:rsidR="00BD196B">
        <w:rPr>
          <w:rFonts w:ascii="Trebuchet MS" w:hAnsi="Trebuchet MS"/>
          <w:sz w:val="20"/>
          <w:szCs w:val="20"/>
        </w:rPr>
        <w:t xml:space="preserve">a </w:t>
      </w:r>
      <w:proofErr w:type="spellStart"/>
      <w:r w:rsidR="00BD196B">
        <w:rPr>
          <w:rFonts w:ascii="Trebuchet MS" w:hAnsi="Trebuchet MS"/>
          <w:sz w:val="20"/>
          <w:szCs w:val="20"/>
        </w:rPr>
        <w:t>Nappa</w:t>
      </w:r>
      <w:proofErr w:type="spellEnd"/>
      <w:r w:rsidR="00BD196B">
        <w:rPr>
          <w:rFonts w:ascii="Trebuchet MS" w:hAnsi="Trebuchet MS"/>
          <w:sz w:val="20"/>
          <w:szCs w:val="20"/>
        </w:rPr>
        <w:t xml:space="preserve"> </w:t>
      </w:r>
      <w:r w:rsidRPr="00A417CB">
        <w:rPr>
          <w:rFonts w:ascii="Trebuchet MS" w:hAnsi="Trebuchet MS"/>
          <w:sz w:val="20"/>
          <w:szCs w:val="20"/>
        </w:rPr>
        <w:t>Leather</w:t>
      </w:r>
      <w:r w:rsidR="00852919">
        <w:rPr>
          <w:rFonts w:ascii="Trebuchet MS" w:hAnsi="Trebuchet MS"/>
          <w:sz w:val="20"/>
          <w:szCs w:val="20"/>
        </w:rPr>
        <w:t xml:space="preserve">/ </w:t>
      </w:r>
      <w:r w:rsidR="00C60045">
        <w:rPr>
          <w:rFonts w:ascii="Trebuchet MS" w:hAnsi="Trebuchet MS"/>
          <w:sz w:val="20"/>
          <w:szCs w:val="20"/>
        </w:rPr>
        <w:t>wood</w:t>
      </w:r>
      <w:r w:rsidR="00BD196B">
        <w:rPr>
          <w:rFonts w:ascii="Trebuchet MS" w:hAnsi="Trebuchet MS"/>
          <w:sz w:val="20"/>
          <w:szCs w:val="20"/>
        </w:rPr>
        <w:t xml:space="preserve"> </w:t>
      </w:r>
      <w:r w:rsidR="00852919">
        <w:rPr>
          <w:rFonts w:ascii="Trebuchet MS" w:hAnsi="Trebuchet MS"/>
          <w:sz w:val="20"/>
          <w:szCs w:val="20"/>
        </w:rPr>
        <w:t xml:space="preserve">trimmed </w:t>
      </w:r>
      <w:r w:rsidR="00BD196B">
        <w:rPr>
          <w:rFonts w:ascii="Trebuchet MS" w:hAnsi="Trebuchet MS"/>
          <w:sz w:val="20"/>
          <w:szCs w:val="20"/>
        </w:rPr>
        <w:t>cabin</w:t>
      </w:r>
      <w:r w:rsidRPr="00A417CB">
        <w:rPr>
          <w:rFonts w:ascii="Trebuchet MS" w:hAnsi="Trebuchet MS"/>
          <w:sz w:val="20"/>
          <w:szCs w:val="20"/>
        </w:rPr>
        <w:t xml:space="preserve">. Prices for the Jeep Grand Cherokee </w:t>
      </w:r>
      <w:r w:rsidR="00BF3E1E">
        <w:rPr>
          <w:rFonts w:ascii="Trebuchet MS" w:hAnsi="Trebuchet MS"/>
          <w:sz w:val="20"/>
          <w:szCs w:val="20"/>
        </w:rPr>
        <w:t>Commer</w:t>
      </w:r>
      <w:r w:rsidR="009A5380">
        <w:rPr>
          <w:rFonts w:ascii="Trebuchet MS" w:hAnsi="Trebuchet MS"/>
          <w:sz w:val="20"/>
          <w:szCs w:val="20"/>
        </w:rPr>
        <w:t>c</w:t>
      </w:r>
      <w:r w:rsidR="00BF3E1E">
        <w:rPr>
          <w:rFonts w:ascii="Trebuchet MS" w:hAnsi="Trebuchet MS"/>
          <w:sz w:val="20"/>
          <w:szCs w:val="20"/>
        </w:rPr>
        <w:t>i</w:t>
      </w:r>
      <w:r w:rsidR="009A5380">
        <w:rPr>
          <w:rFonts w:ascii="Trebuchet MS" w:hAnsi="Trebuchet MS"/>
          <w:sz w:val="20"/>
          <w:szCs w:val="20"/>
        </w:rPr>
        <w:t xml:space="preserve">al start at </w:t>
      </w:r>
      <w:r w:rsidR="00F350E9" w:rsidRPr="00F350E9">
        <w:rPr>
          <w:rFonts w:ascii="Trebuchet MS" w:hAnsi="Trebuchet MS"/>
          <w:sz w:val="20"/>
          <w:szCs w:val="20"/>
        </w:rPr>
        <w:t xml:space="preserve">€44,378 </w:t>
      </w:r>
      <w:r w:rsidR="00C173BE">
        <w:rPr>
          <w:rFonts w:ascii="Trebuchet MS" w:hAnsi="Trebuchet MS"/>
          <w:sz w:val="20"/>
          <w:szCs w:val="20"/>
        </w:rPr>
        <w:t>(excluding VAT)</w:t>
      </w:r>
      <w:r w:rsidR="008452A7">
        <w:rPr>
          <w:rFonts w:ascii="Trebuchet MS" w:hAnsi="Trebuchet MS"/>
          <w:sz w:val="20"/>
          <w:szCs w:val="20"/>
        </w:rPr>
        <w:t>.</w:t>
      </w:r>
    </w:p>
    <w:p w:rsidR="00AF02A2" w:rsidRPr="00CB1476" w:rsidRDefault="005731D2" w:rsidP="004C6DCF">
      <w:pPr>
        <w:jc w:val="center"/>
      </w:pPr>
      <w:r w:rsidRPr="00CB1476">
        <w:t>- Ends -</w:t>
      </w:r>
      <w:bookmarkStart w:id="0" w:name="_GoBack"/>
      <w:bookmarkEnd w:id="0"/>
    </w:p>
    <w:sectPr w:rsidR="00AF02A2" w:rsidRPr="00CB147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1C0" w:rsidRDefault="002531C0">
      <w:r>
        <w:separator/>
      </w:r>
    </w:p>
  </w:endnote>
  <w:endnote w:type="continuationSeparator" w:id="0">
    <w:p w:rsidR="002531C0" w:rsidRDefault="00253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1D2" w:rsidRDefault="005731D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Pr="00D52896" w:rsidRDefault="00AF02A2" w:rsidP="0083098E">
    <w:pPr>
      <w:rPr>
        <w:b/>
        <w:sz w:val="18"/>
        <w:szCs w:val="18"/>
      </w:rPr>
    </w:pPr>
    <w:r w:rsidRPr="00D52896">
      <w:rPr>
        <w:sz w:val="18"/>
        <w:szCs w:val="18"/>
      </w:rPr>
      <w:t>Contact</w:t>
    </w:r>
    <w:r w:rsidRPr="00D52896">
      <w:rPr>
        <w:b/>
        <w:sz w:val="18"/>
        <w:szCs w:val="18"/>
      </w:rPr>
      <w:t xml:space="preserve">: </w:t>
    </w:r>
  </w:p>
  <w:p w:rsidR="0083098E" w:rsidRPr="00D52896" w:rsidRDefault="00AF02A2" w:rsidP="0083098E">
    <w:pPr>
      <w:rPr>
        <w:b/>
        <w:bCs/>
        <w:sz w:val="18"/>
        <w:szCs w:val="18"/>
      </w:rPr>
    </w:pPr>
    <w:smartTag w:uri="urn:schemas-microsoft-com:office:smarttags" w:element="IMContact">
      <w:smartTagPr>
        <w:attr w:name="DNID" w:val="Conor Twomey"/>
        <w:attr w:name="SIPID" w:val="conorjtwomey@gmail.com"/>
        <w:attr w:name="EMAILID" w:val="conorjtwomey@gmail.com"/>
      </w:smartTagPr>
      <w:r w:rsidRPr="00D52896">
        <w:rPr>
          <w:b/>
          <w:bCs/>
          <w:sz w:val="18"/>
          <w:szCs w:val="18"/>
        </w:rPr>
        <w:t>Conor Twomey</w:t>
      </w:r>
    </w:smartTag>
    <w:r w:rsidRPr="00D52896">
      <w:rPr>
        <w:b/>
        <w:bCs/>
        <w:sz w:val="18"/>
        <w:szCs w:val="18"/>
      </w:rPr>
      <w:t xml:space="preserve"> </w:t>
    </w:r>
    <w:r w:rsidRPr="00D52896">
      <w:rPr>
        <w:bCs/>
        <w:color w:val="000000"/>
        <w:sz w:val="18"/>
        <w:szCs w:val="18"/>
      </w:rPr>
      <w:t>Marketing Communications Manager</w:t>
    </w:r>
    <w:r w:rsidRPr="00D52896">
      <w:rPr>
        <w:bCs/>
        <w:color w:val="000000"/>
        <w:sz w:val="18"/>
        <w:szCs w:val="18"/>
      </w:rPr>
      <w:br/>
    </w:r>
    <w:r>
      <w:rPr>
        <w:bCs/>
        <w:noProof/>
        <w:sz w:val="18"/>
        <w:szCs w:val="18"/>
      </w:rPr>
      <w:drawing>
        <wp:inline distT="0" distB="0" distL="0" distR="0" wp14:anchorId="7B580896" wp14:editId="7B4E658A">
          <wp:extent cx="2800350" cy="400050"/>
          <wp:effectExtent l="0" t="0" r="0" b="0"/>
          <wp:docPr id="3" name="Picture 3" descr="FGAI_Logos_ALL_BRAN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GAI_Logos_ALL_BRAND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03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3098E" w:rsidRPr="00D52896" w:rsidRDefault="00AF02A2" w:rsidP="0083098E">
    <w:pPr>
      <w:rPr>
        <w:b/>
        <w:color w:val="800000"/>
        <w:sz w:val="18"/>
        <w:szCs w:val="18"/>
      </w:rPr>
    </w:pPr>
    <w:r w:rsidRPr="005731D2">
      <w:rPr>
        <w:b/>
        <w:color w:val="4F6228" w:themeColor="accent3" w:themeShade="80"/>
        <w:sz w:val="18"/>
        <w:szCs w:val="18"/>
      </w:rPr>
      <w:t xml:space="preserve">FIAT Group Automobiles Ireland, Agnelli House, Naas Road, Dublin 12 </w:t>
    </w:r>
    <w:r w:rsidRPr="00D52896">
      <w:rPr>
        <w:b/>
        <w:sz w:val="18"/>
        <w:szCs w:val="18"/>
      </w:rPr>
      <w:br/>
    </w:r>
    <w:r w:rsidRPr="00D52896">
      <w:rPr>
        <w:sz w:val="18"/>
        <w:szCs w:val="18"/>
      </w:rPr>
      <w:t xml:space="preserve">O: </w:t>
    </w:r>
    <w:r w:rsidRPr="00D52896">
      <w:rPr>
        <w:b/>
        <w:sz w:val="18"/>
        <w:szCs w:val="18"/>
      </w:rPr>
      <w:t xml:space="preserve">+353 (0)1 4034425 </w:t>
    </w:r>
    <w:r w:rsidRPr="00D52896">
      <w:rPr>
        <w:sz w:val="18"/>
        <w:szCs w:val="18"/>
      </w:rPr>
      <w:t xml:space="preserve">M: </w:t>
    </w:r>
    <w:r w:rsidRPr="00D52896">
      <w:rPr>
        <w:b/>
        <w:sz w:val="18"/>
        <w:szCs w:val="18"/>
      </w:rPr>
      <w:t xml:space="preserve">+353 (0)87 9353322 </w:t>
    </w:r>
    <w:r w:rsidRPr="00D52896">
      <w:rPr>
        <w:sz w:val="18"/>
        <w:szCs w:val="18"/>
        <w:lang w:val="pl-PL"/>
      </w:rPr>
      <w:t xml:space="preserve">E: </w:t>
    </w:r>
    <w:r w:rsidRPr="00D52896">
      <w:rPr>
        <w:b/>
        <w:sz w:val="18"/>
        <w:szCs w:val="18"/>
        <w:lang w:val="pl-PL"/>
      </w:rPr>
      <w:t>conor.twomey@FIAT.com W: www.FIATpress.ie</w:t>
    </w:r>
  </w:p>
  <w:p w:rsidR="0083098E" w:rsidRDefault="002531C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1D2" w:rsidRDefault="005731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1C0" w:rsidRDefault="002531C0">
      <w:r>
        <w:separator/>
      </w:r>
    </w:p>
  </w:footnote>
  <w:footnote w:type="continuationSeparator" w:id="0">
    <w:p w:rsidR="002531C0" w:rsidRDefault="002531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2531C0">
    <w:pPr>
      <w:pStyle w:val="Header"/>
    </w:pPr>
    <w:r>
      <w:rPr>
        <w:noProof/>
        <w:lang w:eastAsia="en-I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37143" o:spid="_x0000_s2056" type="#_x0000_t75" style="position:absolute;margin-left:0;margin-top:0;width:450.7pt;height:249.95pt;z-index:-251657216;mso-position-horizontal:center;mso-position-horizontal-relative:margin;mso-position-vertical:center;mso-position-vertical-relative:margin" o:allowincell="f">
          <v:imagedata r:id="rId1" o:title="JeepLogoGree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2531C0">
    <w:pPr>
      <w:pStyle w:val="Header"/>
    </w:pPr>
    <w:r>
      <w:rPr>
        <w:noProof/>
        <w:lang w:eastAsia="en-I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37144" o:spid="_x0000_s2057" type="#_x0000_t75" style="position:absolute;margin-left:0;margin-top:0;width:450.7pt;height:249.95pt;z-index:-251656192;mso-position-horizontal:center;mso-position-horizontal-relative:margin;mso-position-vertical:center;mso-position-vertical-relative:margin" o:allowincell="f">
          <v:imagedata r:id="rId1" o:title="JeepLogoGree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2531C0">
    <w:pPr>
      <w:pStyle w:val="Header"/>
    </w:pPr>
    <w:r>
      <w:rPr>
        <w:noProof/>
        <w:lang w:eastAsia="en-I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37142" o:spid="_x0000_s2055" type="#_x0000_t75" style="position:absolute;margin-left:0;margin-top:0;width:450.7pt;height:249.95pt;z-index:-251658240;mso-position-horizontal:center;mso-position-horizontal-relative:margin;mso-position-vertical:center;mso-position-vertical-relative:margin" o:allowincell="f">
          <v:imagedata r:id="rId1" o:title="JeepLogoGree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00E5B"/>
    <w:multiLevelType w:val="hybridMultilevel"/>
    <w:tmpl w:val="BBBCD12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E068C5"/>
    <w:multiLevelType w:val="hybridMultilevel"/>
    <w:tmpl w:val="42E0F13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DB2B67"/>
    <w:multiLevelType w:val="hybridMultilevel"/>
    <w:tmpl w:val="7FF2002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7765FE"/>
    <w:multiLevelType w:val="hybridMultilevel"/>
    <w:tmpl w:val="F8C08EB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FB2"/>
    <w:rsid w:val="000E215B"/>
    <w:rsid w:val="001163E0"/>
    <w:rsid w:val="0021179D"/>
    <w:rsid w:val="002531C0"/>
    <w:rsid w:val="00334FF6"/>
    <w:rsid w:val="0035138D"/>
    <w:rsid w:val="00354765"/>
    <w:rsid w:val="00382A12"/>
    <w:rsid w:val="00444504"/>
    <w:rsid w:val="004A18A2"/>
    <w:rsid w:val="004C6DCF"/>
    <w:rsid w:val="004E561E"/>
    <w:rsid w:val="00541D45"/>
    <w:rsid w:val="00553FB2"/>
    <w:rsid w:val="005731D2"/>
    <w:rsid w:val="006B78E6"/>
    <w:rsid w:val="006E7330"/>
    <w:rsid w:val="00754605"/>
    <w:rsid w:val="007E3615"/>
    <w:rsid w:val="008452A7"/>
    <w:rsid w:val="00852919"/>
    <w:rsid w:val="008D7F7A"/>
    <w:rsid w:val="008F64D1"/>
    <w:rsid w:val="009A5380"/>
    <w:rsid w:val="009B383A"/>
    <w:rsid w:val="00A335E7"/>
    <w:rsid w:val="00A417CB"/>
    <w:rsid w:val="00A93A71"/>
    <w:rsid w:val="00AF02A2"/>
    <w:rsid w:val="00BD196B"/>
    <w:rsid w:val="00BF3E1E"/>
    <w:rsid w:val="00BF4914"/>
    <w:rsid w:val="00C173BE"/>
    <w:rsid w:val="00C60045"/>
    <w:rsid w:val="00C64A85"/>
    <w:rsid w:val="00CB1476"/>
    <w:rsid w:val="00D12B6F"/>
    <w:rsid w:val="00D90968"/>
    <w:rsid w:val="00DC3172"/>
    <w:rsid w:val="00E258EB"/>
    <w:rsid w:val="00E67C7B"/>
    <w:rsid w:val="00E7417E"/>
    <w:rsid w:val="00E90C43"/>
    <w:rsid w:val="00EA7693"/>
    <w:rsid w:val="00EB0790"/>
    <w:rsid w:val="00F35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IMContact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rebuchet MS" w:eastAsiaTheme="minorEastAsia" w:hAnsi="Trebuchet MS" w:cstheme="minorBidi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968"/>
    <w:pPr>
      <w:tabs>
        <w:tab w:val="center" w:pos="4513"/>
        <w:tab w:val="right" w:pos="9026"/>
      </w:tabs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90968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90968"/>
    <w:pPr>
      <w:tabs>
        <w:tab w:val="center" w:pos="4513"/>
        <w:tab w:val="right" w:pos="9026"/>
      </w:tabs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90968"/>
    <w:rPr>
      <w:rFonts w:eastAsiaTheme="minorHAnsi"/>
      <w:lang w:eastAsia="en-US"/>
    </w:rPr>
  </w:style>
  <w:style w:type="paragraph" w:styleId="ListParagraph">
    <w:name w:val="List Paragraph"/>
    <w:basedOn w:val="Normal"/>
    <w:uiPriority w:val="34"/>
    <w:qFormat/>
    <w:rsid w:val="00D90968"/>
    <w:pPr>
      <w:ind w:left="720"/>
      <w:contextualSpacing/>
    </w:pPr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09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96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B147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rebuchet MS" w:eastAsiaTheme="minorEastAsia" w:hAnsi="Trebuchet MS" w:cstheme="minorBidi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968"/>
    <w:pPr>
      <w:tabs>
        <w:tab w:val="center" w:pos="4513"/>
        <w:tab w:val="right" w:pos="9026"/>
      </w:tabs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90968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90968"/>
    <w:pPr>
      <w:tabs>
        <w:tab w:val="center" w:pos="4513"/>
        <w:tab w:val="right" w:pos="9026"/>
      </w:tabs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90968"/>
    <w:rPr>
      <w:rFonts w:eastAsiaTheme="minorHAnsi"/>
      <w:lang w:eastAsia="en-US"/>
    </w:rPr>
  </w:style>
  <w:style w:type="paragraph" w:styleId="ListParagraph">
    <w:name w:val="List Paragraph"/>
    <w:basedOn w:val="Normal"/>
    <w:uiPriority w:val="34"/>
    <w:qFormat/>
    <w:rsid w:val="00D90968"/>
    <w:pPr>
      <w:ind w:left="720"/>
      <w:contextualSpacing/>
    </w:pPr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09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96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B147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8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05340A\AppData\Roaming\Microsoft\Templates\JEEP%20PR%20JAN%20201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49708-1A00-4E7E-A996-4E3DE23A9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JEEP PR JAN 2012</Template>
  <TotalTime>0</TotalTime>
  <Pages>1</Pages>
  <Words>478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TWOMEY CONOR</dc:creator>
  <cp:lastModifiedBy>TWOMEY CONOR</cp:lastModifiedBy>
  <cp:revision>2</cp:revision>
  <dcterms:created xsi:type="dcterms:W3CDTF">2012-05-16T16:11:00Z</dcterms:created>
  <dcterms:modified xsi:type="dcterms:W3CDTF">2012-05-16T16:11:00Z</dcterms:modified>
</cp:coreProperties>
</file>